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DD71" w14:textId="29EA29FE" w:rsidR="00A37E60" w:rsidRPr="000D38E2" w:rsidRDefault="00A37E60">
      <w:pPr>
        <w:rPr>
          <w:rFonts w:asciiTheme="minorHAnsi" w:hAnsiTheme="minorHAnsi" w:cstheme="minorHAnsi"/>
          <w:b/>
          <w:bCs/>
          <w:color w:val="361A59"/>
          <w:sz w:val="40"/>
          <w:szCs w:val="40"/>
          <w:lang w:val="en-AU"/>
        </w:rPr>
      </w:pPr>
      <w:r w:rsidRPr="000D38E2">
        <w:rPr>
          <w:rFonts w:asciiTheme="minorHAnsi" w:hAnsiTheme="minorHAnsi" w:cstheme="minorHAnsi"/>
          <w:b/>
          <w:bCs/>
          <w:color w:val="361A59"/>
          <w:sz w:val="40"/>
          <w:szCs w:val="40"/>
          <w:lang w:val="en-AU"/>
        </w:rPr>
        <w:t>THUNDERSTORM ASTHMA</w:t>
      </w:r>
      <w:r w:rsidR="00611D12" w:rsidRPr="000D38E2">
        <w:rPr>
          <w:rFonts w:asciiTheme="minorHAnsi" w:hAnsiTheme="minorHAnsi" w:cstheme="minorHAnsi"/>
          <w:b/>
          <w:bCs/>
          <w:color w:val="361A59"/>
          <w:sz w:val="40"/>
          <w:szCs w:val="40"/>
          <w:lang w:val="en-AU"/>
        </w:rPr>
        <w:t xml:space="preserve"> NEWSLETTER ARTICLE</w:t>
      </w:r>
    </w:p>
    <w:p w14:paraId="2C12F69F" w14:textId="10A7AE6E" w:rsidR="000D38E2" w:rsidRPr="000D38E2" w:rsidRDefault="000D38E2" w:rsidP="000D38E2">
      <w:pPr>
        <w:pStyle w:val="NoSpacing"/>
        <w:rPr>
          <w:rFonts w:asciiTheme="minorHAnsi" w:hAnsiTheme="minorHAnsi" w:cstheme="minorHAnsi"/>
          <w:lang w:val="en-AU"/>
        </w:rPr>
      </w:pPr>
      <w:r w:rsidRPr="000D38E2">
        <w:rPr>
          <w:rFonts w:asciiTheme="minorHAnsi" w:hAnsiTheme="minorHAnsi" w:cstheme="minorHAnsi"/>
          <w:b/>
          <w:bCs/>
          <w:lang w:val="en-AU"/>
        </w:rPr>
        <w:t>Headline:</w:t>
      </w:r>
      <w:r w:rsidRPr="000D38E2">
        <w:rPr>
          <w:rFonts w:asciiTheme="minorHAnsi" w:hAnsiTheme="minorHAnsi" w:cstheme="minorHAnsi"/>
          <w:lang w:val="en-AU"/>
        </w:rPr>
        <w:t xml:space="preserve"> Thunderstorm asthma, be prepared.</w:t>
      </w:r>
    </w:p>
    <w:p w14:paraId="0DB6B3B2" w14:textId="77777777" w:rsidR="000D38E2" w:rsidRPr="000D38E2" w:rsidRDefault="000D38E2" w:rsidP="000D38E2">
      <w:pPr>
        <w:pStyle w:val="NoSpacing"/>
        <w:rPr>
          <w:rFonts w:asciiTheme="minorHAnsi" w:hAnsiTheme="minorHAnsi" w:cstheme="minorHAnsi"/>
          <w:lang w:val="en-AU"/>
        </w:rPr>
      </w:pPr>
    </w:p>
    <w:p w14:paraId="2358C141" w14:textId="1EFA91C3" w:rsidR="000D38E2" w:rsidRPr="000D38E2" w:rsidRDefault="000D38E2" w:rsidP="000D38E2">
      <w:pPr>
        <w:pStyle w:val="NoSpacing"/>
        <w:rPr>
          <w:rFonts w:asciiTheme="minorHAnsi" w:hAnsiTheme="minorHAnsi" w:cstheme="minorHAnsi"/>
          <w:b/>
          <w:bCs/>
          <w:lang w:val="en-AU"/>
        </w:rPr>
      </w:pPr>
      <w:r w:rsidRPr="000D38E2">
        <w:rPr>
          <w:rFonts w:asciiTheme="minorHAnsi" w:hAnsiTheme="minorHAnsi" w:cstheme="minorHAnsi"/>
          <w:b/>
          <w:bCs/>
          <w:lang w:val="en-AU"/>
        </w:rPr>
        <w:t>Article copy:</w:t>
      </w:r>
    </w:p>
    <w:p w14:paraId="310394FD" w14:textId="079D8688" w:rsidR="00C56361" w:rsidRDefault="00A37E60" w:rsidP="089A6F97">
      <w:pPr>
        <w:pStyle w:val="NoSpacing"/>
        <w:rPr>
          <w:rFonts w:asciiTheme="minorHAnsi" w:hAnsiTheme="minorHAnsi"/>
          <w:lang w:val="en-AU"/>
        </w:rPr>
      </w:pPr>
      <w:r w:rsidRPr="089A6F97">
        <w:rPr>
          <w:rFonts w:asciiTheme="minorHAnsi" w:hAnsiTheme="minorHAnsi"/>
          <w:lang w:val="en-AU"/>
        </w:rPr>
        <w:t xml:space="preserve">Are you of Indian or Asian decent and </w:t>
      </w:r>
      <w:r w:rsidR="0EC285E5" w:rsidRPr="089A6F97">
        <w:rPr>
          <w:rFonts w:asciiTheme="minorHAnsi" w:hAnsiTheme="minorHAnsi"/>
          <w:lang w:val="en-AU"/>
        </w:rPr>
        <w:t xml:space="preserve">live in </w:t>
      </w:r>
      <w:r w:rsidR="0EC285E5" w:rsidRPr="089A6F97">
        <w:rPr>
          <w:rFonts w:ascii="Calibri" w:eastAsia="Times New Roman" w:hAnsi="Calibri" w:cs="Calibri"/>
          <w:lang w:val="en-AU" w:eastAsia="en-AU"/>
        </w:rPr>
        <w:t>Victoria and South Western New South Wales</w:t>
      </w:r>
      <w:r w:rsidRPr="089A6F97">
        <w:rPr>
          <w:rFonts w:asciiTheme="minorHAnsi" w:hAnsiTheme="minorHAnsi"/>
          <w:lang w:val="en-AU"/>
        </w:rPr>
        <w:t>?</w:t>
      </w:r>
    </w:p>
    <w:p w14:paraId="04E9AAF5" w14:textId="44885383" w:rsidR="0080543C" w:rsidRDefault="0080543C" w:rsidP="000D38E2">
      <w:pPr>
        <w:pStyle w:val="NoSpacing"/>
        <w:rPr>
          <w:rFonts w:asciiTheme="minorHAnsi" w:hAnsiTheme="minorHAnsi" w:cstheme="minorHAnsi"/>
          <w:lang w:val="en-AU"/>
        </w:rPr>
      </w:pPr>
      <w:r w:rsidRPr="0080543C">
        <w:rPr>
          <w:rFonts w:asciiTheme="minorHAnsi" w:hAnsiTheme="minorHAnsi" w:cstheme="minorHAnsi"/>
          <w:lang w:val="en-AU"/>
        </w:rPr>
        <w:t>Do you sneeze, get itchy, red or watery eyes, a runny or blocked nose or have any difficulty breathing due to spring allergies and asthma?</w:t>
      </w:r>
    </w:p>
    <w:p w14:paraId="584E1240" w14:textId="77777777" w:rsidR="002C2EC2" w:rsidRDefault="002C2EC2" w:rsidP="000D38E2">
      <w:pPr>
        <w:pStyle w:val="NoSpacing"/>
        <w:rPr>
          <w:rFonts w:asciiTheme="minorHAnsi" w:hAnsiTheme="minorHAnsi" w:cstheme="minorHAnsi"/>
          <w:lang w:val="en-AU"/>
        </w:rPr>
      </w:pPr>
    </w:p>
    <w:p w14:paraId="0800A94B" w14:textId="40C6D3F2" w:rsidR="0080543C" w:rsidRDefault="0080543C" w:rsidP="000D38E2">
      <w:pPr>
        <w:pStyle w:val="NoSpacing"/>
        <w:rPr>
          <w:rFonts w:asciiTheme="minorHAnsi" w:hAnsiTheme="minorHAnsi" w:cstheme="minorHAnsi"/>
          <w:lang w:val="en-AU"/>
        </w:rPr>
      </w:pPr>
      <w:r w:rsidRPr="0080543C">
        <w:rPr>
          <w:rFonts w:asciiTheme="minorHAnsi" w:hAnsiTheme="minorHAnsi" w:cstheme="minorHAnsi"/>
          <w:lang w:val="en-AU"/>
        </w:rPr>
        <w:t xml:space="preserve">If so, you </w:t>
      </w:r>
      <w:r w:rsidR="004F772E">
        <w:rPr>
          <w:rFonts w:asciiTheme="minorHAnsi" w:hAnsiTheme="minorHAnsi" w:cstheme="minorHAnsi"/>
          <w:lang w:val="en-AU"/>
        </w:rPr>
        <w:t>may be</w:t>
      </w:r>
      <w:r w:rsidRPr="0080543C">
        <w:rPr>
          <w:rFonts w:asciiTheme="minorHAnsi" w:hAnsiTheme="minorHAnsi" w:cstheme="minorHAnsi"/>
          <w:lang w:val="en-AU"/>
        </w:rPr>
        <w:t xml:space="preserve"> a</w:t>
      </w:r>
      <w:r w:rsidR="004F772E">
        <w:rPr>
          <w:rFonts w:asciiTheme="minorHAnsi" w:hAnsiTheme="minorHAnsi" w:cstheme="minorHAnsi"/>
          <w:lang w:val="en-AU"/>
        </w:rPr>
        <w:t xml:space="preserve">t risk of </w:t>
      </w:r>
      <w:r w:rsidR="00EA17EF">
        <w:rPr>
          <w:rFonts w:asciiTheme="minorHAnsi" w:hAnsiTheme="minorHAnsi" w:cstheme="minorHAnsi"/>
          <w:lang w:val="en-AU"/>
        </w:rPr>
        <w:t>t</w:t>
      </w:r>
      <w:r w:rsidRPr="0080543C">
        <w:rPr>
          <w:rFonts w:asciiTheme="minorHAnsi" w:hAnsiTheme="minorHAnsi" w:cstheme="minorHAnsi"/>
          <w:lang w:val="en-AU"/>
        </w:rPr>
        <w:t xml:space="preserve">hunderstorm </w:t>
      </w:r>
      <w:r w:rsidR="00EA17EF">
        <w:rPr>
          <w:rFonts w:asciiTheme="minorHAnsi" w:hAnsiTheme="minorHAnsi" w:cstheme="minorHAnsi"/>
          <w:lang w:val="en-AU"/>
        </w:rPr>
        <w:t>a</w:t>
      </w:r>
      <w:r w:rsidRPr="0080543C">
        <w:rPr>
          <w:rFonts w:asciiTheme="minorHAnsi" w:hAnsiTheme="minorHAnsi" w:cstheme="minorHAnsi"/>
          <w:lang w:val="en-AU"/>
        </w:rPr>
        <w:t>sthma.</w:t>
      </w:r>
    </w:p>
    <w:p w14:paraId="15A958C4" w14:textId="1CBF0716" w:rsidR="0080543C" w:rsidRDefault="0080543C" w:rsidP="000D38E2">
      <w:pPr>
        <w:pStyle w:val="NoSpacing"/>
        <w:rPr>
          <w:rFonts w:asciiTheme="minorHAnsi" w:hAnsiTheme="minorHAnsi" w:cstheme="minorHAnsi"/>
          <w:lang w:val="en-AU"/>
        </w:rPr>
      </w:pPr>
    </w:p>
    <w:p w14:paraId="677F8D17" w14:textId="41B1BE7E" w:rsidR="0080543C" w:rsidRDefault="0080543C" w:rsidP="000D38E2">
      <w:pPr>
        <w:pStyle w:val="NoSpacing"/>
        <w:rPr>
          <w:rFonts w:asciiTheme="minorHAnsi" w:hAnsiTheme="minorHAnsi" w:cstheme="minorHAnsi"/>
          <w:lang w:val="en-AU"/>
        </w:rPr>
      </w:pPr>
      <w:r w:rsidRPr="0080543C">
        <w:rPr>
          <w:rFonts w:asciiTheme="minorHAnsi" w:hAnsiTheme="minorHAnsi" w:cstheme="minorHAnsi"/>
          <w:lang w:val="en-AU"/>
        </w:rPr>
        <w:t>Thunderstorm asthma may happen anytime during September to January when Rye Grass pollen</w:t>
      </w:r>
      <w:r w:rsidR="004F772E">
        <w:rPr>
          <w:rFonts w:asciiTheme="minorHAnsi" w:hAnsiTheme="minorHAnsi" w:cstheme="minorHAnsi"/>
          <w:lang w:val="en-AU"/>
        </w:rPr>
        <w:t xml:space="preserve"> levels are high</w:t>
      </w:r>
      <w:r w:rsidRPr="0080543C">
        <w:rPr>
          <w:rFonts w:asciiTheme="minorHAnsi" w:hAnsiTheme="minorHAnsi" w:cstheme="minorHAnsi"/>
          <w:lang w:val="en-AU"/>
        </w:rPr>
        <w:t>.</w:t>
      </w:r>
      <w:r>
        <w:rPr>
          <w:rFonts w:asciiTheme="minorHAnsi" w:hAnsiTheme="minorHAnsi" w:cstheme="minorHAnsi"/>
          <w:lang w:val="en-AU"/>
        </w:rPr>
        <w:t xml:space="preserve"> </w:t>
      </w:r>
      <w:r w:rsidRPr="0080543C">
        <w:rPr>
          <w:rFonts w:asciiTheme="minorHAnsi" w:hAnsiTheme="minorHAnsi" w:cstheme="minorHAnsi"/>
          <w:lang w:val="en-AU"/>
        </w:rPr>
        <w:t xml:space="preserve">Thunderstorm asthma affects your breathing and can </w:t>
      </w:r>
      <w:r w:rsidR="004F772E">
        <w:rPr>
          <w:rFonts w:asciiTheme="minorHAnsi" w:hAnsiTheme="minorHAnsi" w:cstheme="minorHAnsi"/>
          <w:lang w:val="en-AU"/>
        </w:rPr>
        <w:t>be dangerous</w:t>
      </w:r>
      <w:r w:rsidRPr="0080543C">
        <w:rPr>
          <w:rFonts w:asciiTheme="minorHAnsi" w:hAnsiTheme="minorHAnsi" w:cstheme="minorHAnsi"/>
          <w:lang w:val="en-AU"/>
        </w:rPr>
        <w:t>.</w:t>
      </w:r>
      <w:r w:rsidR="004F772E">
        <w:rPr>
          <w:rFonts w:asciiTheme="minorHAnsi" w:hAnsiTheme="minorHAnsi" w:cstheme="minorHAnsi"/>
          <w:lang w:val="en-AU"/>
        </w:rPr>
        <w:t xml:space="preserve"> In 2016 thousands of people were hospitalised and sev</w:t>
      </w:r>
      <w:bookmarkStart w:id="0" w:name="_GoBack"/>
      <w:bookmarkEnd w:id="0"/>
      <w:r w:rsidR="004F772E">
        <w:rPr>
          <w:rFonts w:asciiTheme="minorHAnsi" w:hAnsiTheme="minorHAnsi" w:cstheme="minorHAnsi"/>
          <w:lang w:val="en-AU"/>
        </w:rPr>
        <w:t>eral tragically lost their lives.</w:t>
      </w:r>
    </w:p>
    <w:p w14:paraId="263768E4" w14:textId="36BFC94C" w:rsidR="0080543C" w:rsidRDefault="0080543C" w:rsidP="000D38E2">
      <w:pPr>
        <w:pStyle w:val="NoSpacing"/>
        <w:rPr>
          <w:rFonts w:asciiTheme="minorHAnsi" w:hAnsiTheme="minorHAnsi" w:cstheme="minorHAnsi"/>
          <w:lang w:val="en-AU"/>
        </w:rPr>
      </w:pPr>
    </w:p>
    <w:p w14:paraId="17DF0452" w14:textId="69AD14C1" w:rsidR="00FB0196" w:rsidRDefault="00EB5487" w:rsidP="089A6F97">
      <w:pPr>
        <w:pStyle w:val="NoSpacing"/>
        <w:rPr>
          <w:rFonts w:asciiTheme="minorHAnsi" w:hAnsiTheme="minorHAnsi"/>
          <w:lang w:val="en-AU"/>
        </w:rPr>
      </w:pPr>
      <w:r w:rsidRPr="089A6F97">
        <w:rPr>
          <w:rFonts w:asciiTheme="minorHAnsi" w:hAnsiTheme="minorHAnsi"/>
          <w:lang w:val="en-AU"/>
        </w:rPr>
        <w:t xml:space="preserve">This year, there is a greater risk of </w:t>
      </w:r>
      <w:r w:rsidR="1AD66E9E" w:rsidRPr="089A6F97">
        <w:rPr>
          <w:rFonts w:asciiTheme="minorHAnsi" w:hAnsiTheme="minorHAnsi"/>
          <w:lang w:val="en-AU"/>
        </w:rPr>
        <w:t>E</w:t>
      </w:r>
      <w:r w:rsidRPr="089A6F97">
        <w:rPr>
          <w:rFonts w:asciiTheme="minorHAnsi" w:hAnsiTheme="minorHAnsi"/>
          <w:lang w:val="en-AU"/>
        </w:rPr>
        <w:t xml:space="preserve">pidemic </w:t>
      </w:r>
      <w:r w:rsidR="3451227D" w:rsidRPr="089A6F97">
        <w:rPr>
          <w:rFonts w:asciiTheme="minorHAnsi" w:hAnsiTheme="minorHAnsi"/>
          <w:lang w:val="en-AU"/>
        </w:rPr>
        <w:t>T</w:t>
      </w:r>
      <w:r w:rsidRPr="089A6F97">
        <w:rPr>
          <w:rFonts w:asciiTheme="minorHAnsi" w:hAnsiTheme="minorHAnsi"/>
          <w:lang w:val="en-AU"/>
        </w:rPr>
        <w:t xml:space="preserve">hunderstorm </w:t>
      </w:r>
      <w:r w:rsidR="4C9E670F" w:rsidRPr="089A6F97">
        <w:rPr>
          <w:rFonts w:asciiTheme="minorHAnsi" w:hAnsiTheme="minorHAnsi"/>
          <w:lang w:val="en-AU"/>
        </w:rPr>
        <w:t>A</w:t>
      </w:r>
      <w:r w:rsidRPr="089A6F97">
        <w:rPr>
          <w:rFonts w:asciiTheme="minorHAnsi" w:hAnsiTheme="minorHAnsi"/>
          <w:lang w:val="en-AU"/>
        </w:rPr>
        <w:t>sthma event</w:t>
      </w:r>
      <w:r w:rsidR="67C58E79" w:rsidRPr="089A6F97">
        <w:rPr>
          <w:rFonts w:asciiTheme="minorHAnsi" w:hAnsiTheme="minorHAnsi"/>
          <w:lang w:val="en-AU"/>
        </w:rPr>
        <w:t>s</w:t>
      </w:r>
      <w:r w:rsidRPr="089A6F97">
        <w:rPr>
          <w:rFonts w:asciiTheme="minorHAnsi" w:hAnsiTheme="minorHAnsi"/>
          <w:lang w:val="en-AU"/>
        </w:rPr>
        <w:t xml:space="preserve"> occurring due to the La</w:t>
      </w:r>
      <w:r w:rsidR="004F772E" w:rsidRPr="089A6F97">
        <w:rPr>
          <w:rFonts w:asciiTheme="minorHAnsi" w:hAnsiTheme="minorHAnsi"/>
          <w:lang w:val="en-AU"/>
        </w:rPr>
        <w:t xml:space="preserve"> </w:t>
      </w:r>
      <w:r w:rsidRPr="089A6F97">
        <w:rPr>
          <w:rFonts w:asciiTheme="minorHAnsi" w:hAnsiTheme="minorHAnsi"/>
          <w:lang w:val="en-AU"/>
        </w:rPr>
        <w:t xml:space="preserve">Nina effect - which usually means above-average winter–spring rainfall for Australia. </w:t>
      </w:r>
    </w:p>
    <w:p w14:paraId="0ABB38E0" w14:textId="77777777" w:rsidR="00FB0196" w:rsidRDefault="00FB0196" w:rsidP="000D38E2">
      <w:pPr>
        <w:pStyle w:val="NoSpacing"/>
        <w:rPr>
          <w:rFonts w:asciiTheme="minorHAnsi" w:hAnsiTheme="minorHAnsi" w:cstheme="minorHAnsi"/>
          <w:lang w:val="en-AU"/>
        </w:rPr>
      </w:pPr>
    </w:p>
    <w:p w14:paraId="769A339C" w14:textId="08F8BF37" w:rsidR="0080543C" w:rsidRDefault="00EB5487" w:rsidP="000D38E2">
      <w:pPr>
        <w:pStyle w:val="NoSpacing"/>
        <w:rPr>
          <w:rFonts w:asciiTheme="minorHAnsi" w:hAnsiTheme="minorHAnsi" w:cstheme="minorHAnsi"/>
          <w:lang w:val="en-AU"/>
        </w:rPr>
      </w:pPr>
      <w:r w:rsidRPr="00EB5487">
        <w:rPr>
          <w:rFonts w:asciiTheme="minorHAnsi" w:hAnsiTheme="minorHAnsi" w:cstheme="minorHAnsi"/>
          <w:lang w:val="en-AU"/>
        </w:rPr>
        <w:t xml:space="preserve">In 2016, </w:t>
      </w:r>
      <w:r w:rsidR="004F772E">
        <w:rPr>
          <w:rFonts w:asciiTheme="minorHAnsi" w:hAnsiTheme="minorHAnsi" w:cstheme="minorHAnsi"/>
          <w:lang w:val="en-AU"/>
        </w:rPr>
        <w:t xml:space="preserve">Melbourne’s </w:t>
      </w:r>
      <w:r w:rsidRPr="00EB5487">
        <w:rPr>
          <w:rFonts w:asciiTheme="minorHAnsi" w:hAnsiTheme="minorHAnsi" w:cstheme="minorHAnsi"/>
          <w:lang w:val="en-AU"/>
        </w:rPr>
        <w:t xml:space="preserve">thunderstorm asthma </w:t>
      </w:r>
      <w:r w:rsidR="004F772E">
        <w:rPr>
          <w:rFonts w:asciiTheme="minorHAnsi" w:hAnsiTheme="minorHAnsi" w:cstheme="minorHAnsi"/>
          <w:lang w:val="en-AU"/>
        </w:rPr>
        <w:t xml:space="preserve">epidemic </w:t>
      </w:r>
      <w:r w:rsidRPr="00EB5487">
        <w:rPr>
          <w:rFonts w:asciiTheme="minorHAnsi" w:hAnsiTheme="minorHAnsi" w:cstheme="minorHAnsi"/>
          <w:lang w:val="en-AU"/>
        </w:rPr>
        <w:t>caused 10 deaths and thousands of people to go to hospita</w:t>
      </w:r>
      <w:r w:rsidR="004F772E">
        <w:rPr>
          <w:rFonts w:asciiTheme="minorHAnsi" w:hAnsiTheme="minorHAnsi" w:cstheme="minorHAnsi"/>
          <w:lang w:val="en-AU"/>
        </w:rPr>
        <w:t>l</w:t>
      </w:r>
      <w:r w:rsidRPr="00EB5487">
        <w:rPr>
          <w:rFonts w:asciiTheme="minorHAnsi" w:hAnsiTheme="minorHAnsi" w:cstheme="minorHAnsi"/>
          <w:lang w:val="en-AU"/>
        </w:rPr>
        <w:t>.</w:t>
      </w:r>
      <w:r>
        <w:rPr>
          <w:rFonts w:asciiTheme="minorHAnsi" w:hAnsiTheme="minorHAnsi" w:cstheme="minorHAnsi"/>
          <w:lang w:val="en-AU"/>
        </w:rPr>
        <w:t xml:space="preserve"> </w:t>
      </w:r>
      <w:r w:rsidRPr="00EB5487">
        <w:rPr>
          <w:rFonts w:asciiTheme="minorHAnsi" w:hAnsiTheme="minorHAnsi" w:cstheme="minorHAnsi"/>
          <w:lang w:val="en-AU"/>
        </w:rPr>
        <w:t>People from Indian and South East Asian backgrounds had the largest death rate (six people out of the ten deaths were of Indian and South East Asian backgrounds) and represented 40% of the 3,365 people who presented to hospital.</w:t>
      </w:r>
      <w:r w:rsidR="004F772E">
        <w:rPr>
          <w:rFonts w:asciiTheme="minorHAnsi" w:hAnsiTheme="minorHAnsi" w:cstheme="minorHAnsi"/>
          <w:lang w:val="en-AU"/>
        </w:rPr>
        <w:t xml:space="preserve"> People with hay fever and asthma are particularly vulnerable but many people don’t realise they may be at risk. Signs of hay fever and asthma can be:</w:t>
      </w:r>
    </w:p>
    <w:p w14:paraId="72ACFC05" w14:textId="36D68E84" w:rsidR="004F772E" w:rsidRDefault="004F772E" w:rsidP="089A6F97">
      <w:pPr>
        <w:pStyle w:val="NoSpacing"/>
        <w:numPr>
          <w:ilvl w:val="0"/>
          <w:numId w:val="2"/>
        </w:numPr>
        <w:rPr>
          <w:rFonts w:asciiTheme="minorHAnsi" w:eastAsiaTheme="minorEastAsia" w:hAnsiTheme="minorHAnsi"/>
          <w:shd w:val="clear" w:color="auto" w:fill="FFFFFF"/>
        </w:rPr>
      </w:pPr>
      <w:r w:rsidRPr="089A6F97">
        <w:rPr>
          <w:rFonts w:asciiTheme="minorHAnsi" w:eastAsiaTheme="minorEastAsia" w:hAnsiTheme="minorHAnsi"/>
          <w:shd w:val="clear" w:color="auto" w:fill="FFFFFF"/>
        </w:rPr>
        <w:t>Sneezing</w:t>
      </w:r>
    </w:p>
    <w:p w14:paraId="714D4CC4" w14:textId="449B316D" w:rsidR="004F772E" w:rsidRDefault="004F772E" w:rsidP="089A6F97">
      <w:pPr>
        <w:pStyle w:val="NoSpacing"/>
        <w:numPr>
          <w:ilvl w:val="0"/>
          <w:numId w:val="2"/>
        </w:numPr>
        <w:rPr>
          <w:rFonts w:asciiTheme="minorHAnsi" w:eastAsiaTheme="minorEastAsia" w:hAnsiTheme="minorHAnsi"/>
          <w:shd w:val="clear" w:color="auto" w:fill="FFFFFF"/>
        </w:rPr>
      </w:pPr>
      <w:r w:rsidRPr="089A6F97">
        <w:rPr>
          <w:rFonts w:asciiTheme="minorHAnsi" w:eastAsiaTheme="minorEastAsia" w:hAnsiTheme="minorHAnsi"/>
          <w:shd w:val="clear" w:color="auto" w:fill="FFFFFF"/>
        </w:rPr>
        <w:t>Runny or blocked nose</w:t>
      </w:r>
    </w:p>
    <w:p w14:paraId="3D86EC45" w14:textId="77777777" w:rsidR="004F772E" w:rsidRDefault="004F772E" w:rsidP="089A6F97">
      <w:pPr>
        <w:pStyle w:val="NoSpacing"/>
        <w:numPr>
          <w:ilvl w:val="0"/>
          <w:numId w:val="2"/>
        </w:numPr>
        <w:rPr>
          <w:rFonts w:asciiTheme="minorHAnsi" w:eastAsiaTheme="minorEastAsia" w:hAnsiTheme="minorHAnsi"/>
          <w:shd w:val="clear" w:color="auto" w:fill="FFFFFF"/>
        </w:rPr>
      </w:pPr>
      <w:r w:rsidRPr="089A6F97">
        <w:rPr>
          <w:rFonts w:asciiTheme="minorHAnsi" w:eastAsiaTheme="minorEastAsia" w:hAnsiTheme="minorHAnsi"/>
          <w:shd w:val="clear" w:color="auto" w:fill="FFFFFF"/>
        </w:rPr>
        <w:t>Itchy, red or watery eyes</w:t>
      </w:r>
    </w:p>
    <w:p w14:paraId="7C22F0A6" w14:textId="7B84F04B" w:rsidR="004F772E" w:rsidRDefault="004F772E" w:rsidP="089A6F97">
      <w:pPr>
        <w:pStyle w:val="NoSpacing"/>
        <w:numPr>
          <w:ilvl w:val="0"/>
          <w:numId w:val="2"/>
        </w:numPr>
        <w:rPr>
          <w:rFonts w:asciiTheme="minorHAnsi" w:eastAsiaTheme="minorEastAsia" w:hAnsiTheme="minorHAnsi"/>
          <w:shd w:val="clear" w:color="auto" w:fill="FFFFFF"/>
        </w:rPr>
      </w:pPr>
      <w:r w:rsidRPr="089A6F97">
        <w:rPr>
          <w:rFonts w:asciiTheme="minorHAnsi" w:eastAsiaTheme="minorEastAsia" w:hAnsiTheme="minorHAnsi"/>
          <w:shd w:val="clear" w:color="auto" w:fill="FFFFFF"/>
        </w:rPr>
        <w:t>Difficulty breathing or tightness in the chest</w:t>
      </w:r>
    </w:p>
    <w:p w14:paraId="63770B7C" w14:textId="168AF0DB" w:rsidR="004F772E" w:rsidRDefault="004F772E" w:rsidP="089A6F97">
      <w:pPr>
        <w:pStyle w:val="NoSpacing"/>
        <w:numPr>
          <w:ilvl w:val="0"/>
          <w:numId w:val="2"/>
        </w:numPr>
        <w:rPr>
          <w:rFonts w:asciiTheme="minorHAnsi" w:eastAsiaTheme="minorEastAsia" w:hAnsiTheme="minorHAnsi"/>
          <w:shd w:val="clear" w:color="auto" w:fill="FFFFFF"/>
        </w:rPr>
      </w:pPr>
      <w:r w:rsidRPr="089A6F97">
        <w:rPr>
          <w:rFonts w:asciiTheme="minorHAnsi" w:eastAsiaTheme="minorEastAsia" w:hAnsiTheme="minorHAnsi"/>
          <w:shd w:val="clear" w:color="auto" w:fill="FFFFFF"/>
        </w:rPr>
        <w:t>Cough</w:t>
      </w:r>
    </w:p>
    <w:p w14:paraId="49CC470B" w14:textId="527D272C" w:rsidR="004F772E" w:rsidRPr="004F772E" w:rsidRDefault="004F772E" w:rsidP="089A6F97">
      <w:pPr>
        <w:pStyle w:val="NoSpacing"/>
        <w:numPr>
          <w:ilvl w:val="0"/>
          <w:numId w:val="2"/>
        </w:numPr>
        <w:rPr>
          <w:rFonts w:asciiTheme="minorHAnsi" w:eastAsiaTheme="minorEastAsia" w:hAnsiTheme="minorHAnsi"/>
          <w:lang w:val="en-AU"/>
        </w:rPr>
      </w:pPr>
      <w:r w:rsidRPr="089A6F97">
        <w:rPr>
          <w:rFonts w:asciiTheme="minorHAnsi" w:eastAsiaTheme="minorEastAsia" w:hAnsiTheme="minorHAnsi"/>
          <w:shd w:val="clear" w:color="auto" w:fill="FFFFFF"/>
        </w:rPr>
        <w:t>Wheezing sound when breathing.</w:t>
      </w:r>
    </w:p>
    <w:p w14:paraId="24D61B17" w14:textId="44DA0132" w:rsidR="002C2EC2" w:rsidRDefault="002C2EC2" w:rsidP="000D38E2">
      <w:pPr>
        <w:pStyle w:val="NoSpacing"/>
        <w:rPr>
          <w:rFonts w:asciiTheme="minorHAnsi" w:hAnsiTheme="minorHAnsi" w:cstheme="minorHAnsi"/>
          <w:lang w:val="en-AU"/>
        </w:rPr>
      </w:pPr>
    </w:p>
    <w:p w14:paraId="7A6CC2B6" w14:textId="59753B26" w:rsidR="002C2EC2" w:rsidRDefault="002C2EC2" w:rsidP="000D38E2">
      <w:pPr>
        <w:pStyle w:val="NoSpacing"/>
        <w:rPr>
          <w:rFonts w:asciiTheme="minorHAnsi" w:hAnsiTheme="minorHAnsi" w:cstheme="minorHAnsi"/>
          <w:lang w:val="en-AU"/>
        </w:rPr>
      </w:pPr>
      <w:r w:rsidRPr="002C2EC2">
        <w:rPr>
          <w:rFonts w:asciiTheme="minorHAnsi" w:hAnsiTheme="minorHAnsi" w:cstheme="minorHAnsi"/>
          <w:lang w:val="en-AU"/>
        </w:rPr>
        <w:t>Thunderstorm asthma can happen very quickly and strongly.</w:t>
      </w:r>
      <w:r w:rsidRPr="002C2EC2">
        <w:t xml:space="preserve"> </w:t>
      </w:r>
      <w:r w:rsidRPr="002C2EC2">
        <w:rPr>
          <w:rFonts w:asciiTheme="minorHAnsi" w:hAnsiTheme="minorHAnsi" w:cstheme="minorHAnsi"/>
          <w:lang w:val="en-AU"/>
        </w:rPr>
        <w:t>You need to be thunderstorm asthma aware and prepared</w:t>
      </w:r>
      <w:r w:rsidR="004F772E">
        <w:rPr>
          <w:rFonts w:asciiTheme="minorHAnsi" w:hAnsiTheme="minorHAnsi" w:cstheme="minorHAnsi"/>
          <w:lang w:val="en-AU"/>
        </w:rPr>
        <w:t>;</w:t>
      </w:r>
      <w:r w:rsidRPr="002C2EC2">
        <w:rPr>
          <w:rFonts w:asciiTheme="minorHAnsi" w:hAnsiTheme="minorHAnsi" w:cstheme="minorHAnsi"/>
          <w:lang w:val="en-AU"/>
        </w:rPr>
        <w:t xml:space="preserve"> it could save your life or your loved one.</w:t>
      </w:r>
      <w:r>
        <w:rPr>
          <w:rFonts w:asciiTheme="minorHAnsi" w:hAnsiTheme="minorHAnsi" w:cstheme="minorHAnsi"/>
          <w:lang w:val="en-AU"/>
        </w:rPr>
        <w:t xml:space="preserve"> </w:t>
      </w:r>
    </w:p>
    <w:p w14:paraId="4831216A" w14:textId="1FDBC351" w:rsidR="00C37CC2" w:rsidRDefault="00C37CC2" w:rsidP="000D38E2">
      <w:pPr>
        <w:pStyle w:val="NoSpacing"/>
        <w:rPr>
          <w:rFonts w:asciiTheme="minorHAnsi" w:hAnsiTheme="minorHAnsi" w:cstheme="minorHAnsi"/>
          <w:lang w:val="en-AU"/>
        </w:rPr>
      </w:pPr>
    </w:p>
    <w:p w14:paraId="622BCC36" w14:textId="0CB82FF0" w:rsidR="00C37CC2" w:rsidRPr="00C37CC2" w:rsidRDefault="00C37CC2" w:rsidP="00C37CC2">
      <w:pPr>
        <w:spacing w:after="0" w:line="240" w:lineRule="auto"/>
        <w:rPr>
          <w:rFonts w:ascii="Calibri" w:eastAsia="Times New Roman" w:hAnsi="Calibri" w:cs="Calibri"/>
          <w:lang w:val="en-AU" w:eastAsia="en-AU"/>
        </w:rPr>
      </w:pPr>
      <w:r w:rsidRPr="00C37CC2">
        <w:rPr>
          <w:rFonts w:ascii="Calibri" w:eastAsia="Times New Roman" w:hAnsi="Calibri" w:cs="Calibri"/>
          <w:lang w:val="en-AU" w:eastAsia="en-AU"/>
        </w:rPr>
        <w:t>To prepare for a thunderstorm asthma event, people living in South Eastern Australia, particularly in Victoria and South Western New South Wales</w:t>
      </w:r>
      <w:r w:rsidRPr="00C37CC2">
        <w:rPr>
          <w:rFonts w:ascii="Calibri" w:eastAsia="Times New Roman" w:hAnsi="Calibri" w:cs="Calibri"/>
          <w:sz w:val="16"/>
          <w:szCs w:val="16"/>
          <w:lang w:val="en-AU" w:eastAsia="en-AU"/>
        </w:rPr>
        <w:t> </w:t>
      </w:r>
      <w:r w:rsidRPr="00C37CC2">
        <w:rPr>
          <w:rFonts w:ascii="Calibri" w:eastAsia="Times New Roman" w:hAnsi="Calibri" w:cs="Calibri"/>
          <w:lang w:val="en-AU" w:eastAsia="en-AU"/>
        </w:rPr>
        <w:t>are advised to:</w:t>
      </w:r>
    </w:p>
    <w:p w14:paraId="0E6EE26B" w14:textId="77777777" w:rsidR="004F772E" w:rsidRDefault="00C37CC2" w:rsidP="00C37CC2">
      <w:pPr>
        <w:pStyle w:val="ListParagraph"/>
        <w:numPr>
          <w:ilvl w:val="0"/>
          <w:numId w:val="1"/>
        </w:numPr>
        <w:spacing w:after="0" w:line="240" w:lineRule="auto"/>
        <w:rPr>
          <w:rFonts w:ascii="Calibri" w:hAnsi="Calibri" w:cs="Calibri"/>
          <w:color w:val="000000"/>
          <w:shd w:val="clear" w:color="auto" w:fill="FFFFFF"/>
        </w:rPr>
      </w:pPr>
      <w:r w:rsidRPr="005670A2">
        <w:rPr>
          <w:rFonts w:ascii="Calibri" w:hAnsi="Calibri" w:cs="Calibri"/>
          <w:color w:val="000000"/>
          <w:shd w:val="clear" w:color="auto" w:fill="FFFFFF"/>
        </w:rPr>
        <w:t xml:space="preserve">Find out now if you’re at risk. </w:t>
      </w:r>
      <w:r w:rsidR="004F772E">
        <w:rPr>
          <w:rFonts w:ascii="Calibri" w:hAnsi="Calibri" w:cs="Calibri"/>
          <w:color w:val="000000"/>
          <w:shd w:val="clear" w:color="auto" w:fill="FFFFFF"/>
        </w:rPr>
        <w:t>Discuss allergy and asthma symptoms with your doctor.</w:t>
      </w:r>
    </w:p>
    <w:p w14:paraId="45460D4E" w14:textId="19E19417" w:rsidR="00C37CC2" w:rsidRPr="005670A2" w:rsidRDefault="004F772E" w:rsidP="00C37CC2">
      <w:pPr>
        <w:pStyle w:val="ListParagraph"/>
        <w:numPr>
          <w:ilvl w:val="0"/>
          <w:numId w:val="1"/>
        </w:numPr>
        <w:spacing w:after="0" w:line="240" w:lineRule="auto"/>
        <w:rPr>
          <w:rFonts w:ascii="Calibri" w:hAnsi="Calibri" w:cs="Calibri"/>
          <w:color w:val="000000"/>
          <w:shd w:val="clear" w:color="auto" w:fill="FFFFFF"/>
        </w:rPr>
      </w:pPr>
      <w:r>
        <w:rPr>
          <w:rFonts w:ascii="Calibri" w:hAnsi="Calibri" w:cs="Calibri"/>
          <w:color w:val="000000"/>
          <w:shd w:val="clear" w:color="auto" w:fill="FFFFFF"/>
        </w:rPr>
        <w:t>Your doctor might conduct or refer you for allergy testing</w:t>
      </w:r>
    </w:p>
    <w:p w14:paraId="2B795370" w14:textId="77777777" w:rsidR="00C37CC2" w:rsidRPr="005670A2" w:rsidRDefault="00C37CC2" w:rsidP="00C37CC2">
      <w:pPr>
        <w:pStyle w:val="ListParagraph"/>
        <w:numPr>
          <w:ilvl w:val="0"/>
          <w:numId w:val="1"/>
        </w:numPr>
        <w:spacing w:after="0" w:line="240" w:lineRule="auto"/>
        <w:rPr>
          <w:rFonts w:ascii="Calibri" w:hAnsi="Calibri" w:cs="Calibri"/>
          <w:color w:val="000000"/>
          <w:shd w:val="clear" w:color="auto" w:fill="FFFFFF"/>
        </w:rPr>
      </w:pPr>
      <w:r w:rsidRPr="005670A2">
        <w:rPr>
          <w:rFonts w:ascii="Calibri" w:hAnsi="Calibri" w:cs="Calibri"/>
          <w:color w:val="000000"/>
          <w:shd w:val="clear" w:color="auto" w:fill="FFFFFF"/>
        </w:rPr>
        <w:t>Control asthma and hay fever with daily preventative treatment provided by your doctor</w:t>
      </w:r>
    </w:p>
    <w:p w14:paraId="44CE68A6" w14:textId="77777777" w:rsidR="004F772E" w:rsidRDefault="004F772E" w:rsidP="004F772E">
      <w:pPr>
        <w:pStyle w:val="ListParagraph"/>
        <w:numPr>
          <w:ilvl w:val="0"/>
          <w:numId w:val="1"/>
        </w:numPr>
        <w:spacing w:after="0" w:line="240" w:lineRule="auto"/>
        <w:rPr>
          <w:rFonts w:ascii="Calibri" w:hAnsi="Calibri" w:cs="Calibri"/>
          <w:color w:val="000000"/>
          <w:shd w:val="clear" w:color="auto" w:fill="FFFFFF"/>
        </w:rPr>
      </w:pPr>
      <w:r>
        <w:rPr>
          <w:rFonts w:ascii="Calibri" w:hAnsi="Calibri" w:cs="Calibri"/>
          <w:color w:val="000000"/>
          <w:shd w:val="clear" w:color="auto" w:fill="FFFFFF"/>
        </w:rPr>
        <w:t>Make sure you access up to date information:</w:t>
      </w:r>
    </w:p>
    <w:p w14:paraId="3D9178DA" w14:textId="77777777" w:rsidR="004F772E" w:rsidRPr="00403255" w:rsidRDefault="004F772E" w:rsidP="004F772E">
      <w:pPr>
        <w:pStyle w:val="ListParagraph"/>
        <w:numPr>
          <w:ilvl w:val="1"/>
          <w:numId w:val="1"/>
        </w:numPr>
        <w:spacing w:after="0" w:line="240" w:lineRule="auto"/>
        <w:rPr>
          <w:rFonts w:ascii="Calibri" w:hAnsi="Calibri" w:cs="Calibri"/>
          <w:color w:val="000000"/>
          <w:shd w:val="clear" w:color="auto" w:fill="FFFFFF"/>
        </w:rPr>
      </w:pPr>
      <w:r w:rsidRPr="005670A2">
        <w:rPr>
          <w:rFonts w:ascii="Calibri" w:hAnsi="Calibri" w:cs="Calibri"/>
          <w:color w:val="000000"/>
          <w:shd w:val="clear" w:color="auto" w:fill="FFFFFF"/>
        </w:rPr>
        <w:t xml:space="preserve">Download the </w:t>
      </w:r>
      <w:hyperlink r:id="rId10">
        <w:r w:rsidRPr="089A6F97">
          <w:rPr>
            <w:rStyle w:val="Hyperlink"/>
            <w:rFonts w:ascii="Calibri" w:hAnsi="Calibri" w:cs="Calibri"/>
          </w:rPr>
          <w:t>Melbourne Pollen App</w:t>
        </w:r>
      </w:hyperlink>
      <w:r w:rsidRPr="005670A2">
        <w:rPr>
          <w:rFonts w:ascii="Calibri" w:hAnsi="Calibri" w:cs="Calibri"/>
          <w:color w:val="000000"/>
          <w:shd w:val="clear" w:color="auto" w:fill="FFFFFF"/>
        </w:rPr>
        <w:t xml:space="preserve"> to get Thunderstorm Asthma Warnings in Victoria</w:t>
      </w:r>
    </w:p>
    <w:p w14:paraId="10D62727" w14:textId="77777777" w:rsidR="004F772E" w:rsidRDefault="004F772E" w:rsidP="004F772E">
      <w:pPr>
        <w:pStyle w:val="ListParagraph"/>
        <w:numPr>
          <w:ilvl w:val="1"/>
          <w:numId w:val="1"/>
        </w:numPr>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Sign up to the </w:t>
      </w:r>
      <w:proofErr w:type="spellStart"/>
      <w:r>
        <w:rPr>
          <w:rFonts w:ascii="Calibri" w:hAnsi="Calibri" w:cs="Calibri"/>
          <w:color w:val="000000"/>
          <w:shd w:val="clear" w:color="auto" w:fill="FFFFFF"/>
        </w:rPr>
        <w:t>Riverina</w:t>
      </w:r>
      <w:proofErr w:type="spellEnd"/>
      <w:r>
        <w:rPr>
          <w:rFonts w:ascii="Calibri" w:hAnsi="Calibri" w:cs="Calibri"/>
          <w:color w:val="000000"/>
          <w:shd w:val="clear" w:color="auto" w:fill="FFFFFF"/>
        </w:rPr>
        <w:t xml:space="preserve"> district thunderstorm asthma </w:t>
      </w:r>
      <w:hyperlink r:id="rId11">
        <w:r w:rsidRPr="089A6F97">
          <w:rPr>
            <w:rStyle w:val="Hyperlink"/>
            <w:rFonts w:ascii="Calibri" w:hAnsi="Calibri" w:cs="Calibri"/>
          </w:rPr>
          <w:t>email and SMS alert system</w:t>
        </w:r>
      </w:hyperlink>
    </w:p>
    <w:p w14:paraId="02A8C27D" w14:textId="77777777" w:rsidR="004F772E" w:rsidRDefault="004F772E" w:rsidP="004F772E">
      <w:pPr>
        <w:pStyle w:val="ListParagraph"/>
        <w:numPr>
          <w:ilvl w:val="1"/>
          <w:numId w:val="1"/>
        </w:numPr>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Download the </w:t>
      </w:r>
      <w:hyperlink r:id="rId12">
        <w:r w:rsidRPr="089A6F97">
          <w:rPr>
            <w:rStyle w:val="Hyperlink"/>
            <w:rFonts w:ascii="Calibri" w:hAnsi="Calibri" w:cs="Calibri"/>
          </w:rPr>
          <w:t>Sydney Pollen App</w:t>
        </w:r>
      </w:hyperlink>
      <w:r>
        <w:rPr>
          <w:rFonts w:ascii="Calibri" w:hAnsi="Calibri" w:cs="Calibri"/>
          <w:color w:val="000000"/>
          <w:shd w:val="clear" w:color="auto" w:fill="FFFFFF"/>
        </w:rPr>
        <w:t xml:space="preserve"> to get Thunderstorm asthma warnings in NSW</w:t>
      </w:r>
    </w:p>
    <w:p w14:paraId="1F39D52F" w14:textId="77777777" w:rsidR="004F772E" w:rsidRPr="005670A2" w:rsidRDefault="004F772E" w:rsidP="004F772E">
      <w:pPr>
        <w:pStyle w:val="ListParagraph"/>
        <w:numPr>
          <w:ilvl w:val="1"/>
          <w:numId w:val="1"/>
        </w:numPr>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Download </w:t>
      </w:r>
      <w:r w:rsidRPr="005670A2">
        <w:rPr>
          <w:rFonts w:ascii="Calibri" w:hAnsi="Calibri" w:cs="Calibri"/>
          <w:color w:val="000000"/>
          <w:shd w:val="clear" w:color="auto" w:fill="FFFFFF"/>
        </w:rPr>
        <w:t xml:space="preserve">the </w:t>
      </w:r>
      <w:hyperlink r:id="rId13">
        <w:proofErr w:type="spellStart"/>
        <w:r w:rsidRPr="089A6F97">
          <w:rPr>
            <w:rStyle w:val="Hyperlink"/>
            <w:rFonts w:ascii="Calibri" w:hAnsi="Calibri" w:cs="Calibri"/>
          </w:rPr>
          <w:t>AirRater</w:t>
        </w:r>
        <w:proofErr w:type="spellEnd"/>
        <w:r w:rsidRPr="089A6F97">
          <w:rPr>
            <w:rStyle w:val="Hyperlink"/>
            <w:rFonts w:ascii="Calibri" w:hAnsi="Calibri" w:cs="Calibri"/>
          </w:rPr>
          <w:t xml:space="preserve"> App</w:t>
        </w:r>
      </w:hyperlink>
      <w:r w:rsidRPr="005670A2">
        <w:rPr>
          <w:rFonts w:ascii="Calibri" w:hAnsi="Calibri" w:cs="Calibri"/>
          <w:color w:val="000000"/>
          <w:shd w:val="clear" w:color="auto" w:fill="FFFFFF"/>
        </w:rPr>
        <w:t xml:space="preserve"> </w:t>
      </w:r>
      <w:r>
        <w:rPr>
          <w:rFonts w:ascii="Calibri" w:hAnsi="Calibri" w:cs="Calibri"/>
          <w:color w:val="000000"/>
          <w:shd w:val="clear" w:color="auto" w:fill="FFFFFF"/>
        </w:rPr>
        <w:t>for air quality, pollen levels and thunderstorms asthma warnings in ACT and Tasmania</w:t>
      </w:r>
    </w:p>
    <w:p w14:paraId="77E5467A" w14:textId="77777777" w:rsidR="00C37CC2" w:rsidRPr="005670A2" w:rsidRDefault="00C37CC2" w:rsidP="00C37CC2">
      <w:pPr>
        <w:pStyle w:val="ListParagraph"/>
        <w:numPr>
          <w:ilvl w:val="0"/>
          <w:numId w:val="1"/>
        </w:numPr>
        <w:spacing w:after="0" w:line="240" w:lineRule="auto"/>
        <w:rPr>
          <w:rFonts w:ascii="Calibri" w:hAnsi="Calibri" w:cs="Calibri"/>
          <w:color w:val="000000"/>
          <w:shd w:val="clear" w:color="auto" w:fill="FFFFFF"/>
        </w:rPr>
      </w:pPr>
      <w:r w:rsidRPr="005670A2">
        <w:rPr>
          <w:rFonts w:ascii="Calibri" w:hAnsi="Calibri" w:cs="Calibri"/>
          <w:color w:val="000000"/>
          <w:shd w:val="clear" w:color="auto" w:fill="FFFFFF"/>
        </w:rPr>
        <w:lastRenderedPageBreak/>
        <w:t>Always carry an in-date asthma reliver with you, or know how to access one if your loved one has asthma</w:t>
      </w:r>
    </w:p>
    <w:p w14:paraId="31CDAF7B" w14:textId="4398D9A7" w:rsidR="00C37CC2" w:rsidRPr="004A7BDE" w:rsidRDefault="00C37CC2" w:rsidP="00C37CC2">
      <w:pPr>
        <w:pStyle w:val="ListParagraph"/>
        <w:numPr>
          <w:ilvl w:val="0"/>
          <w:numId w:val="1"/>
        </w:numPr>
        <w:spacing w:after="0" w:line="240" w:lineRule="auto"/>
        <w:rPr>
          <w:rFonts w:ascii="Calibri" w:eastAsia="Times New Roman" w:hAnsi="Calibri" w:cs="Calibri"/>
          <w:b/>
          <w:bCs/>
          <w:color w:val="000000"/>
          <w:sz w:val="18"/>
          <w:szCs w:val="18"/>
          <w:lang w:val="en-AU" w:eastAsia="en-AU"/>
        </w:rPr>
      </w:pPr>
      <w:r w:rsidRPr="005670A2">
        <w:rPr>
          <w:rFonts w:ascii="Calibri" w:hAnsi="Calibri" w:cs="Calibri"/>
          <w:color w:val="000000"/>
          <w:shd w:val="clear" w:color="auto" w:fill="FFFFFF"/>
        </w:rPr>
        <w:t xml:space="preserve">Understand worsening asthma symptoms, how to do </w:t>
      </w:r>
      <w:r w:rsidR="004A7BDE">
        <w:rPr>
          <w:rFonts w:ascii="Calibri" w:hAnsi="Calibri" w:cs="Calibri"/>
          <w:color w:val="000000"/>
          <w:shd w:val="clear" w:color="auto" w:fill="FFFFFF"/>
        </w:rPr>
        <w:t>A</w:t>
      </w:r>
      <w:r w:rsidRPr="005670A2">
        <w:rPr>
          <w:rFonts w:ascii="Calibri" w:hAnsi="Calibri" w:cs="Calibri"/>
          <w:color w:val="000000"/>
          <w:shd w:val="clear" w:color="auto" w:fill="FFFFFF"/>
        </w:rPr>
        <w:t xml:space="preserve">sthma </w:t>
      </w:r>
      <w:r w:rsidR="004A7BDE">
        <w:rPr>
          <w:rFonts w:ascii="Calibri" w:hAnsi="Calibri" w:cs="Calibri"/>
          <w:color w:val="000000"/>
          <w:shd w:val="clear" w:color="auto" w:fill="FFFFFF"/>
        </w:rPr>
        <w:t>F</w:t>
      </w:r>
      <w:r w:rsidRPr="005670A2">
        <w:rPr>
          <w:rFonts w:ascii="Calibri" w:hAnsi="Calibri" w:cs="Calibri"/>
          <w:color w:val="000000"/>
          <w:shd w:val="clear" w:color="auto" w:fill="FFFFFF"/>
        </w:rPr>
        <w:t xml:space="preserve">irst </w:t>
      </w:r>
      <w:r w:rsidR="004A7BDE">
        <w:rPr>
          <w:rFonts w:ascii="Calibri" w:hAnsi="Calibri" w:cs="Calibri"/>
          <w:color w:val="000000"/>
          <w:shd w:val="clear" w:color="auto" w:fill="FFFFFF"/>
        </w:rPr>
        <w:t>A</w:t>
      </w:r>
      <w:r w:rsidRPr="005670A2">
        <w:rPr>
          <w:rFonts w:ascii="Calibri" w:hAnsi="Calibri" w:cs="Calibri"/>
          <w:color w:val="000000"/>
          <w:shd w:val="clear" w:color="auto" w:fill="FFFFFF"/>
        </w:rPr>
        <w:t>id and when to call an ambulance</w:t>
      </w:r>
      <w:r w:rsidR="004A7BDE">
        <w:rPr>
          <w:rFonts w:ascii="Calibri" w:hAnsi="Calibri" w:cs="Calibri"/>
          <w:color w:val="000000"/>
          <w:shd w:val="clear" w:color="auto" w:fill="FFFFFF"/>
        </w:rPr>
        <w:t xml:space="preserve">. </w:t>
      </w:r>
      <w:r w:rsidR="004A7BDE" w:rsidRPr="004A7BDE">
        <w:rPr>
          <w:rFonts w:ascii="Calibri" w:hAnsi="Calibri" w:cs="Calibri"/>
          <w:color w:val="000000"/>
          <w:sz w:val="18"/>
          <w:szCs w:val="18"/>
          <w:shd w:val="clear" w:color="auto" w:fill="FFFFFF"/>
        </w:rPr>
        <w:t>*There are different types of relivers than just blue/grey – understand how to use your reliever puffer</w:t>
      </w:r>
      <w:r w:rsidR="004A7BDE">
        <w:rPr>
          <w:rFonts w:ascii="Calibri" w:hAnsi="Calibri" w:cs="Calibri"/>
          <w:color w:val="000000"/>
          <w:sz w:val="18"/>
          <w:szCs w:val="18"/>
          <w:shd w:val="clear" w:color="auto" w:fill="FFFFFF"/>
        </w:rPr>
        <w:t xml:space="preserve"> in an emergency if is it not blue/grey.</w:t>
      </w:r>
    </w:p>
    <w:p w14:paraId="10B3012C" w14:textId="3E40AD08" w:rsidR="002C2EC2" w:rsidRDefault="002C2EC2" w:rsidP="000D38E2">
      <w:pPr>
        <w:pStyle w:val="NoSpacing"/>
        <w:rPr>
          <w:rFonts w:asciiTheme="minorHAnsi" w:hAnsiTheme="minorHAnsi" w:cstheme="minorHAnsi"/>
          <w:lang w:val="en-AU"/>
        </w:rPr>
      </w:pPr>
    </w:p>
    <w:p w14:paraId="523AE0A6" w14:textId="739E381B" w:rsidR="002C2EC2" w:rsidRDefault="002C2EC2" w:rsidP="3636B78F">
      <w:pPr>
        <w:pStyle w:val="NoSpacing"/>
        <w:rPr>
          <w:rFonts w:asciiTheme="minorHAnsi" w:hAnsiTheme="minorHAnsi"/>
          <w:lang w:val="en-AU"/>
        </w:rPr>
      </w:pPr>
      <w:r w:rsidRPr="3636B78F">
        <w:rPr>
          <w:rFonts w:asciiTheme="minorHAnsi" w:hAnsiTheme="minorHAnsi"/>
          <w:lang w:val="en-AU"/>
        </w:rPr>
        <w:t xml:space="preserve">Asthma Australia has information to help </w:t>
      </w:r>
      <w:r w:rsidR="00720D28" w:rsidRPr="3636B78F">
        <w:rPr>
          <w:rFonts w:asciiTheme="minorHAnsi" w:hAnsiTheme="minorHAnsi"/>
          <w:lang w:val="en-AU"/>
        </w:rPr>
        <w:t>so you know</w:t>
      </w:r>
      <w:r w:rsidRPr="3636B78F">
        <w:rPr>
          <w:rFonts w:asciiTheme="minorHAnsi" w:hAnsiTheme="minorHAnsi"/>
          <w:lang w:val="en-AU"/>
        </w:rPr>
        <w:t xml:space="preserve"> what to do if an epidemic thunderstorm asthma warning is issued.  </w:t>
      </w:r>
      <w:r w:rsidR="008A115C" w:rsidRPr="3636B78F">
        <w:rPr>
          <w:rFonts w:asciiTheme="minorHAnsi" w:hAnsiTheme="minorHAnsi"/>
          <w:lang w:val="en-AU"/>
        </w:rPr>
        <w:t xml:space="preserve">Visit </w:t>
      </w:r>
      <w:hyperlink r:id="rId14">
        <w:r w:rsidR="7BD2BEFF" w:rsidRPr="3636B78F">
          <w:rPr>
            <w:rStyle w:val="Hyperlink"/>
            <w:rFonts w:asciiTheme="minorHAnsi" w:hAnsiTheme="minorHAnsi"/>
            <w:lang w:val="en-AU"/>
          </w:rPr>
          <w:t>https://asthma.org.au/thunderstorm-asthma-be-prepared/</w:t>
        </w:r>
      </w:hyperlink>
      <w:r w:rsidR="008A115C" w:rsidRPr="3636B78F">
        <w:rPr>
          <w:rFonts w:asciiTheme="minorHAnsi" w:hAnsiTheme="minorHAnsi"/>
          <w:lang w:val="en-AU"/>
        </w:rPr>
        <w:t xml:space="preserve"> to access multilanguage thunderstorm asthma information and resources. </w:t>
      </w:r>
    </w:p>
    <w:p w14:paraId="5E92CD1A" w14:textId="40D34D44" w:rsidR="00BE2794" w:rsidRDefault="00BE2794" w:rsidP="089A6F97">
      <w:pPr>
        <w:pStyle w:val="NoSpacing"/>
        <w:rPr>
          <w:rFonts w:asciiTheme="minorHAnsi" w:eastAsiaTheme="minorEastAsia" w:hAnsiTheme="minorHAnsi"/>
          <w:lang w:val="en-AU"/>
        </w:rPr>
      </w:pPr>
    </w:p>
    <w:p w14:paraId="0E38A99C" w14:textId="59E2BDC8" w:rsidR="00C56361" w:rsidRPr="00584FBB" w:rsidRDefault="00BE2794" w:rsidP="089A6F97">
      <w:pPr>
        <w:pStyle w:val="NoSpacing"/>
        <w:rPr>
          <w:rFonts w:asciiTheme="minorHAnsi" w:eastAsiaTheme="minorEastAsia" w:hAnsiTheme="minorHAnsi"/>
          <w:color w:val="212529"/>
        </w:rPr>
      </w:pPr>
      <w:r w:rsidRPr="089A6F97">
        <w:rPr>
          <w:rFonts w:asciiTheme="minorHAnsi" w:eastAsiaTheme="minorEastAsia" w:hAnsiTheme="minorHAnsi"/>
        </w:rPr>
        <w:t xml:space="preserve">To learn more about thunderstorm asthma, how to be prepared and how to manage your asthma and/or </w:t>
      </w:r>
      <w:r w:rsidR="002D6358" w:rsidRPr="089A6F97">
        <w:rPr>
          <w:rFonts w:asciiTheme="minorHAnsi" w:eastAsiaTheme="minorEastAsia" w:hAnsiTheme="minorHAnsi"/>
        </w:rPr>
        <w:t>allergies</w:t>
      </w:r>
      <w:r w:rsidRPr="089A6F97">
        <w:rPr>
          <w:rFonts w:asciiTheme="minorHAnsi" w:eastAsiaTheme="minorEastAsia" w:hAnsiTheme="minorHAnsi"/>
        </w:rPr>
        <w:t xml:space="preserve">, speak with </w:t>
      </w:r>
      <w:r w:rsidR="002D6358" w:rsidRPr="089A6F97">
        <w:rPr>
          <w:rFonts w:asciiTheme="minorHAnsi" w:eastAsiaTheme="minorEastAsia" w:hAnsiTheme="minorHAnsi"/>
        </w:rPr>
        <w:t>an</w:t>
      </w:r>
      <w:r w:rsidRPr="089A6F97">
        <w:rPr>
          <w:rFonts w:asciiTheme="minorHAnsi" w:eastAsiaTheme="minorEastAsia" w:hAnsiTheme="minorHAnsi"/>
        </w:rPr>
        <w:t xml:space="preserve"> Asthma Educator at </w:t>
      </w:r>
      <w:hyperlink r:id="rId15">
        <w:r w:rsidRPr="089A6F97">
          <w:rPr>
            <w:rStyle w:val="Hyperlink"/>
            <w:rFonts w:asciiTheme="minorHAnsi" w:eastAsiaTheme="minorEastAsia" w:hAnsiTheme="minorHAnsi"/>
          </w:rPr>
          <w:t>1800 ASTHMA</w:t>
        </w:r>
      </w:hyperlink>
      <w:r w:rsidRPr="089A6F97">
        <w:rPr>
          <w:rFonts w:asciiTheme="minorHAnsi" w:eastAsiaTheme="minorEastAsia" w:hAnsiTheme="minorHAnsi"/>
        </w:rPr>
        <w:t xml:space="preserve"> (1800 278 462).  </w:t>
      </w:r>
      <w:r w:rsidRPr="089A6F97">
        <w:rPr>
          <w:rFonts w:asciiTheme="minorHAnsi" w:eastAsiaTheme="minorEastAsia" w:hAnsiTheme="minorHAnsi"/>
          <w:color w:val="212529"/>
        </w:rPr>
        <w:t>If English is not your first language, simply call the </w:t>
      </w:r>
      <w:hyperlink r:id="rId16">
        <w:r w:rsidRPr="089A6F97">
          <w:rPr>
            <w:rStyle w:val="Hyperlink"/>
            <w:rFonts w:asciiTheme="minorHAnsi" w:eastAsiaTheme="minorEastAsia" w:hAnsiTheme="minorHAnsi"/>
            <w:color w:val="4595D1"/>
          </w:rPr>
          <w:t>Translating and Interpreting Service (TIS National)</w:t>
        </w:r>
      </w:hyperlink>
      <w:r w:rsidRPr="089A6F97">
        <w:rPr>
          <w:rFonts w:asciiTheme="minorHAnsi" w:eastAsiaTheme="minorEastAsia" w:hAnsiTheme="minorHAnsi"/>
          <w:color w:val="212529"/>
        </w:rPr>
        <w:t> on 131 450 and ask them to telephone Asthma Australia on 1800 278 462 .</w:t>
      </w:r>
    </w:p>
    <w:sectPr w:rsidR="00C56361" w:rsidRPr="00584FBB" w:rsidSect="00584FBB">
      <w:headerReference w:type="default" r:id="rId17"/>
      <w:footerReference w:type="default" r:id="rId18"/>
      <w:pgSz w:w="11906" w:h="16838" w:code="9"/>
      <w:pgMar w:top="1440" w:right="1440" w:bottom="1440" w:left="144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04F3C" w14:textId="77777777" w:rsidR="0082431F" w:rsidRDefault="0082431F" w:rsidP="00F27E1B">
      <w:pPr>
        <w:spacing w:after="0" w:line="240" w:lineRule="auto"/>
      </w:pPr>
      <w:r>
        <w:separator/>
      </w:r>
    </w:p>
  </w:endnote>
  <w:endnote w:type="continuationSeparator" w:id="0">
    <w:p w14:paraId="777B1647" w14:textId="77777777" w:rsidR="0082431F" w:rsidRDefault="0082431F" w:rsidP="00F27E1B">
      <w:pPr>
        <w:spacing w:after="0" w:line="240" w:lineRule="auto"/>
      </w:pPr>
      <w:r>
        <w:continuationSeparator/>
      </w:r>
    </w:p>
  </w:endnote>
  <w:endnote w:type="continuationNotice" w:id="1">
    <w:p w14:paraId="0EE5F97D" w14:textId="77777777" w:rsidR="0082431F" w:rsidRDefault="00824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 New">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6665" w14:textId="77777777" w:rsidR="002B0EB5" w:rsidRDefault="002B0EB5">
    <w:pPr>
      <w:pStyle w:val="Footer"/>
      <w:rPr>
        <w:noProof/>
      </w:rPr>
    </w:pPr>
    <w:r>
      <w:rPr>
        <w:noProof/>
      </w:rPr>
      <w:drawing>
        <wp:anchor distT="0" distB="0" distL="114300" distR="114300" simplePos="0" relativeHeight="251658242" behindDoc="1" locked="0" layoutInCell="1" allowOverlap="1" wp14:anchorId="779FC57E" wp14:editId="47687B72">
          <wp:simplePos x="0" y="0"/>
          <wp:positionH relativeFrom="margin">
            <wp:align>center</wp:align>
          </wp:positionH>
          <wp:positionV relativeFrom="paragraph">
            <wp:posOffset>-194310</wp:posOffset>
          </wp:positionV>
          <wp:extent cx="7889240" cy="857250"/>
          <wp:effectExtent l="0" t="0" r="0" b="0"/>
          <wp:wrapTight wrapText="bothSides">
            <wp:wrapPolygon edited="0">
              <wp:start x="0" y="0"/>
              <wp:lineTo x="0" y="21120"/>
              <wp:lineTo x="21541" y="21120"/>
              <wp:lineTo x="2154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b="31818"/>
                  <a:stretch/>
                </pic:blipFill>
                <pic:spPr bwMode="auto">
                  <a:xfrm>
                    <a:off x="0" y="0"/>
                    <a:ext cx="788924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0FFF" w14:textId="77777777" w:rsidR="00F27E1B" w:rsidRDefault="002B0EB5">
    <w:pPr>
      <w:pStyle w:val="Footer"/>
    </w:pPr>
    <w:r>
      <w:rPr>
        <w:noProof/>
      </w:rPr>
      <w:drawing>
        <wp:anchor distT="0" distB="0" distL="114300" distR="114300" simplePos="0" relativeHeight="251658241" behindDoc="1" locked="0" layoutInCell="1" allowOverlap="1" wp14:anchorId="6D159546" wp14:editId="700C9F87">
          <wp:simplePos x="0" y="0"/>
          <wp:positionH relativeFrom="page">
            <wp:posOffset>-201930</wp:posOffset>
          </wp:positionH>
          <wp:positionV relativeFrom="paragraph">
            <wp:posOffset>274320</wp:posOffset>
          </wp:positionV>
          <wp:extent cx="7762240" cy="1237615"/>
          <wp:effectExtent l="0" t="0" r="0" b="635"/>
          <wp:wrapTight wrapText="bothSides">
            <wp:wrapPolygon edited="0">
              <wp:start x="0" y="0"/>
              <wp:lineTo x="0" y="21279"/>
              <wp:lineTo x="21522" y="21279"/>
              <wp:lineTo x="2152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240" cy="1237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89421" w14:textId="77777777" w:rsidR="0082431F" w:rsidRDefault="0082431F" w:rsidP="00F27E1B">
      <w:pPr>
        <w:spacing w:after="0" w:line="240" w:lineRule="auto"/>
      </w:pPr>
      <w:r>
        <w:separator/>
      </w:r>
    </w:p>
  </w:footnote>
  <w:footnote w:type="continuationSeparator" w:id="0">
    <w:p w14:paraId="57392C67" w14:textId="77777777" w:rsidR="0082431F" w:rsidRDefault="0082431F" w:rsidP="00F27E1B">
      <w:pPr>
        <w:spacing w:after="0" w:line="240" w:lineRule="auto"/>
      </w:pPr>
      <w:r>
        <w:continuationSeparator/>
      </w:r>
    </w:p>
  </w:footnote>
  <w:footnote w:type="continuationNotice" w:id="1">
    <w:p w14:paraId="2DFA167C" w14:textId="77777777" w:rsidR="0082431F" w:rsidRDefault="008243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783B" w14:textId="77777777" w:rsidR="00F27E1B" w:rsidRDefault="002B0EB5">
    <w:pPr>
      <w:pStyle w:val="Header"/>
      <w:rPr>
        <w:noProof/>
      </w:rPr>
    </w:pPr>
    <w:r>
      <w:rPr>
        <w:noProof/>
      </w:rPr>
      <w:drawing>
        <wp:anchor distT="0" distB="0" distL="114300" distR="114300" simplePos="0" relativeHeight="251658240" behindDoc="1" locked="0" layoutInCell="1" allowOverlap="1" wp14:anchorId="151C19E5" wp14:editId="721A1146">
          <wp:simplePos x="0" y="0"/>
          <wp:positionH relativeFrom="margin">
            <wp:align>center</wp:align>
          </wp:positionH>
          <wp:positionV relativeFrom="paragraph">
            <wp:posOffset>90805</wp:posOffset>
          </wp:positionV>
          <wp:extent cx="7767955" cy="1068070"/>
          <wp:effectExtent l="0" t="0" r="4445" b="0"/>
          <wp:wrapTight wrapText="bothSides">
            <wp:wrapPolygon edited="0">
              <wp:start x="0" y="0"/>
              <wp:lineTo x="0" y="21189"/>
              <wp:lineTo x="21559" y="21189"/>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4810"/>
                  <a:stretch/>
                </pic:blipFill>
                <pic:spPr bwMode="auto">
                  <a:xfrm>
                    <a:off x="0" y="0"/>
                    <a:ext cx="7767955" cy="1068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76BD"/>
    <w:multiLevelType w:val="hybridMultilevel"/>
    <w:tmpl w:val="FD1A84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CA10D5"/>
    <w:multiLevelType w:val="hybridMultilevel"/>
    <w:tmpl w:val="DA4C1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B5"/>
    <w:rsid w:val="00032B25"/>
    <w:rsid w:val="000B1B2B"/>
    <w:rsid w:val="000D38E2"/>
    <w:rsid w:val="001A5D79"/>
    <w:rsid w:val="001E44BD"/>
    <w:rsid w:val="002172F5"/>
    <w:rsid w:val="00222F0E"/>
    <w:rsid w:val="00231F57"/>
    <w:rsid w:val="002358C0"/>
    <w:rsid w:val="0029309A"/>
    <w:rsid w:val="002B0EB5"/>
    <w:rsid w:val="002C2EC2"/>
    <w:rsid w:val="002D6358"/>
    <w:rsid w:val="002E4C03"/>
    <w:rsid w:val="003A11C4"/>
    <w:rsid w:val="0044500E"/>
    <w:rsid w:val="004A7BDE"/>
    <w:rsid w:val="004F772E"/>
    <w:rsid w:val="0050217E"/>
    <w:rsid w:val="00584FBB"/>
    <w:rsid w:val="00595912"/>
    <w:rsid w:val="005D0093"/>
    <w:rsid w:val="006009B3"/>
    <w:rsid w:val="00611D12"/>
    <w:rsid w:val="0062212A"/>
    <w:rsid w:val="00665766"/>
    <w:rsid w:val="006872A2"/>
    <w:rsid w:val="006C5562"/>
    <w:rsid w:val="006F3654"/>
    <w:rsid w:val="00720D28"/>
    <w:rsid w:val="00767CFF"/>
    <w:rsid w:val="0080543C"/>
    <w:rsid w:val="0082431F"/>
    <w:rsid w:val="008A115C"/>
    <w:rsid w:val="00990FC5"/>
    <w:rsid w:val="00A12517"/>
    <w:rsid w:val="00A37E60"/>
    <w:rsid w:val="00BD0097"/>
    <w:rsid w:val="00BE2794"/>
    <w:rsid w:val="00BF0E44"/>
    <w:rsid w:val="00C300B0"/>
    <w:rsid w:val="00C37CC2"/>
    <w:rsid w:val="00C56361"/>
    <w:rsid w:val="00CA5BB1"/>
    <w:rsid w:val="00CC13F1"/>
    <w:rsid w:val="00D150F9"/>
    <w:rsid w:val="00D15632"/>
    <w:rsid w:val="00D43895"/>
    <w:rsid w:val="00D53ED5"/>
    <w:rsid w:val="00D96099"/>
    <w:rsid w:val="00E10FA6"/>
    <w:rsid w:val="00E6791B"/>
    <w:rsid w:val="00EA17EF"/>
    <w:rsid w:val="00EB2D5F"/>
    <w:rsid w:val="00EB5487"/>
    <w:rsid w:val="00EE0ADA"/>
    <w:rsid w:val="00F27E1B"/>
    <w:rsid w:val="00FB0196"/>
    <w:rsid w:val="00FB09A4"/>
    <w:rsid w:val="082D14B3"/>
    <w:rsid w:val="089A6F97"/>
    <w:rsid w:val="0EC285E5"/>
    <w:rsid w:val="10CCFFD4"/>
    <w:rsid w:val="1572C249"/>
    <w:rsid w:val="1AD66E9E"/>
    <w:rsid w:val="1D3C2CEF"/>
    <w:rsid w:val="3451227D"/>
    <w:rsid w:val="3636B78F"/>
    <w:rsid w:val="4C9E670F"/>
    <w:rsid w:val="63CA25F8"/>
    <w:rsid w:val="67C58E79"/>
    <w:rsid w:val="6BB21099"/>
    <w:rsid w:val="6F08992A"/>
    <w:rsid w:val="7BD2B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0FD0C"/>
  <w15:chartTrackingRefBased/>
  <w15:docId w15:val="{E0F0342C-82EC-4474-A88B-A3BCC757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 New" w:eastAsiaTheme="minorHAnsi" w:hAnsi="Frank New"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E1B"/>
  </w:style>
  <w:style w:type="paragraph" w:styleId="Footer">
    <w:name w:val="footer"/>
    <w:basedOn w:val="Normal"/>
    <w:link w:val="FooterChar"/>
    <w:uiPriority w:val="99"/>
    <w:unhideWhenUsed/>
    <w:rsid w:val="00F27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E1B"/>
  </w:style>
  <w:style w:type="paragraph" w:styleId="BalloonText">
    <w:name w:val="Balloon Text"/>
    <w:basedOn w:val="Normal"/>
    <w:link w:val="BalloonTextChar"/>
    <w:uiPriority w:val="99"/>
    <w:semiHidden/>
    <w:unhideWhenUsed/>
    <w:rsid w:val="002B0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B5"/>
    <w:rPr>
      <w:rFonts w:ascii="Segoe UI" w:hAnsi="Segoe UI" w:cs="Segoe UI"/>
      <w:sz w:val="18"/>
      <w:szCs w:val="18"/>
    </w:rPr>
  </w:style>
  <w:style w:type="paragraph" w:styleId="NoSpacing">
    <w:name w:val="No Spacing"/>
    <w:uiPriority w:val="1"/>
    <w:qFormat/>
    <w:rsid w:val="000D38E2"/>
    <w:pPr>
      <w:spacing w:after="0" w:line="240" w:lineRule="auto"/>
    </w:pPr>
  </w:style>
  <w:style w:type="paragraph" w:styleId="ListParagraph">
    <w:name w:val="List Paragraph"/>
    <w:basedOn w:val="Normal"/>
    <w:uiPriority w:val="34"/>
    <w:qFormat/>
    <w:rsid w:val="00C37CC2"/>
    <w:pPr>
      <w:ind w:left="720"/>
      <w:contextualSpacing/>
    </w:pPr>
  </w:style>
  <w:style w:type="character" w:styleId="Hyperlink">
    <w:name w:val="Hyperlink"/>
    <w:basedOn w:val="DefaultParagraphFont"/>
    <w:uiPriority w:val="99"/>
    <w:unhideWhenUsed/>
    <w:rsid w:val="00BE2794"/>
    <w:rPr>
      <w:color w:val="0563C1" w:themeColor="hyperlink"/>
      <w:u w:val="single"/>
    </w:rPr>
  </w:style>
  <w:style w:type="character" w:styleId="CommentReference">
    <w:name w:val="annotation reference"/>
    <w:basedOn w:val="DefaultParagraphFont"/>
    <w:uiPriority w:val="99"/>
    <w:semiHidden/>
    <w:unhideWhenUsed/>
    <w:rsid w:val="004F772E"/>
    <w:rPr>
      <w:sz w:val="16"/>
      <w:szCs w:val="16"/>
    </w:rPr>
  </w:style>
  <w:style w:type="paragraph" w:styleId="CommentText">
    <w:name w:val="annotation text"/>
    <w:basedOn w:val="Normal"/>
    <w:link w:val="CommentTextChar"/>
    <w:uiPriority w:val="99"/>
    <w:semiHidden/>
    <w:unhideWhenUsed/>
    <w:rsid w:val="004F772E"/>
    <w:pPr>
      <w:spacing w:line="240" w:lineRule="auto"/>
    </w:pPr>
    <w:rPr>
      <w:sz w:val="20"/>
      <w:szCs w:val="20"/>
    </w:rPr>
  </w:style>
  <w:style w:type="character" w:customStyle="1" w:styleId="CommentTextChar">
    <w:name w:val="Comment Text Char"/>
    <w:basedOn w:val="DefaultParagraphFont"/>
    <w:link w:val="CommentText"/>
    <w:uiPriority w:val="99"/>
    <w:semiHidden/>
    <w:rsid w:val="004F772E"/>
    <w:rPr>
      <w:sz w:val="20"/>
      <w:szCs w:val="20"/>
    </w:rPr>
  </w:style>
  <w:style w:type="paragraph" w:styleId="CommentSubject">
    <w:name w:val="annotation subject"/>
    <w:basedOn w:val="CommentText"/>
    <w:next w:val="CommentText"/>
    <w:link w:val="CommentSubjectChar"/>
    <w:uiPriority w:val="99"/>
    <w:semiHidden/>
    <w:unhideWhenUsed/>
    <w:rsid w:val="004F772E"/>
    <w:rPr>
      <w:b/>
      <w:bCs/>
    </w:rPr>
  </w:style>
  <w:style w:type="character" w:customStyle="1" w:styleId="CommentSubjectChar">
    <w:name w:val="Comment Subject Char"/>
    <w:basedOn w:val="CommentTextChar"/>
    <w:link w:val="CommentSubject"/>
    <w:uiPriority w:val="99"/>
    <w:semiHidden/>
    <w:rsid w:val="004F77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irrater.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ydneypollen.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rtfoundation.org.au/support/translating-and-interpreting-ser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ience.csu.edu.au/asthma" TargetMode="External"/><Relationship Id="rId5" Type="http://schemas.openxmlformats.org/officeDocument/2006/relationships/styles" Target="styles.xml"/><Relationship Id="rId15" Type="http://schemas.openxmlformats.org/officeDocument/2006/relationships/hyperlink" Target="https://asthma.org.au/what-we-do/how-we-can-help/1800-asthma/" TargetMode="External"/><Relationship Id="rId10" Type="http://schemas.openxmlformats.org/officeDocument/2006/relationships/hyperlink" Target="https://www.melbournepollen.com.au/mobile-ap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thma.org.au/thunderstorm-asthma-be-prepar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Rebranded%20Fax%20Cover%20Sheets\AA_Rebranded_Letterhead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ADDB0395B3C14191FA32E8AC956EE2" ma:contentTypeVersion="12" ma:contentTypeDescription="Create a new document." ma:contentTypeScope="" ma:versionID="01a2db84565cfecb2be59c87e3299f34">
  <xsd:schema xmlns:xsd="http://www.w3.org/2001/XMLSchema" xmlns:xs="http://www.w3.org/2001/XMLSchema" xmlns:p="http://schemas.microsoft.com/office/2006/metadata/properties" xmlns:ns2="e16097a6-23fd-422c-a9e1-7178248b6bf8" xmlns:ns3="1fd1c0fd-b2c9-4da0-bd6e-c8e54a69c861" targetNamespace="http://schemas.microsoft.com/office/2006/metadata/properties" ma:root="true" ma:fieldsID="1e64caef121b4f77436f3ef5c499af0f" ns2:_="" ns3:_="">
    <xsd:import namespace="e16097a6-23fd-422c-a9e1-7178248b6bf8"/>
    <xsd:import namespace="1fd1c0fd-b2c9-4da0-bd6e-c8e54a69c8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097a6-23fd-422c-a9e1-7178248b6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1c0fd-b2c9-4da0-bd6e-c8e54a69c8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EB3B1-2524-4704-939B-3E929276BFB5}">
  <ds:schemaRefs>
    <ds:schemaRef ds:uri="http://schemas.microsoft.com/sharepoint/v3/contenttype/forms"/>
  </ds:schemaRefs>
</ds:datastoreItem>
</file>

<file path=customXml/itemProps2.xml><?xml version="1.0" encoding="utf-8"?>
<ds:datastoreItem xmlns:ds="http://schemas.openxmlformats.org/officeDocument/2006/customXml" ds:itemID="{B527A574-CA55-4E8E-A6FA-A5A386324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097a6-23fd-422c-a9e1-7178248b6bf8"/>
    <ds:schemaRef ds:uri="1fd1c0fd-b2c9-4da0-bd6e-c8e54a69c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2E420-239C-4E33-9C02-90BB004AA4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AA_Rebranded_Letterhead_Word_Template</Template>
  <TotalTime>0</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Vaughan</dc:creator>
  <cp:keywords/>
  <dc:description/>
  <cp:lastModifiedBy>Arnie Thomas</cp:lastModifiedBy>
  <cp:revision>4</cp:revision>
  <dcterms:created xsi:type="dcterms:W3CDTF">2020-11-09T22:16:00Z</dcterms:created>
  <dcterms:modified xsi:type="dcterms:W3CDTF">2020-11-09T23:07:00Z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0x0101008EADDB0395B3C14191FA32E8AC956EE2</vt:lpwstr>
  </property>
</Properties>
</file>